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CỘNG HÒA XÃ HỘI CHỦ NGHĨA VIỆT NAM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Độc lập – Tự do – Hạnh phúc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12700</wp:posOffset>
                </wp:positionV>
                <wp:extent cx="188722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02390" y="3780000"/>
                          <a:ext cx="188722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12700</wp:posOffset>
                </wp:positionV>
                <wp:extent cx="188722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72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pStyle w:val="Heading1"/>
        <w:rPr>
          <w:rFonts w:ascii="Times New Roman" w:cs="Times New Roman" w:eastAsia="Times New Roman" w:hAnsi="Times New Roman"/>
          <w:sz w:val="32"/>
          <w:szCs w:val="3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0"/>
        </w:rPr>
        <w:t xml:space="preserve">ĐƠN XIN DỰ TUYỂN THẠC SĨ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sz w:val="28"/>
          <w:szCs w:val="28"/>
          <w:u w:val="single"/>
          <w:vertAlign w:val="baseline"/>
          <w:rtl w:val="0"/>
        </w:rPr>
        <w:t xml:space="preserve">Kính gửi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:           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HỘI ĐỒNG TUYỂN SINH SAU ĐẠI HỌC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tabs>
          <w:tab w:val="left" w:leader="none" w:pos="2977"/>
          <w:tab w:val="left" w:leader="none" w:pos="7371"/>
        </w:tabs>
        <w:jc w:val="left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  <w:rtl w:val="0"/>
        </w:rPr>
        <w:tab/>
        <w:t xml:space="preserve">   TRƯỜNG ĐẠI HỌC NGUYỄN TẤT THÀNH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9356"/>
        </w:tabs>
        <w:spacing w:line="36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Tôi tên là:</w:t>
      </w:r>
      <w:r w:rsidDel="00000000" w:rsidR="00000000" w:rsidRPr="00000000">
        <w:rPr>
          <w:sz w:val="26"/>
          <w:szCs w:val="26"/>
          <w:rtl w:val="0"/>
        </w:rPr>
        <w:t xml:space="preserve">  ………………………………………………………………………………….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9356"/>
        </w:tabs>
        <w:spacing w:line="36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Hiện công tác tại: </w:t>
      </w:r>
      <w:r w:rsidDel="00000000" w:rsidR="00000000" w:rsidRPr="00000000">
        <w:rPr>
          <w:sz w:val="26"/>
          <w:szCs w:val="26"/>
          <w:rtl w:val="0"/>
        </w:rPr>
        <w:t xml:space="preserve">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9356"/>
        </w:tabs>
        <w:spacing w:line="36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……………………………………………………………………………………………...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Căn cứ Thông báo tuyển sinh trình độ Thạc sĩ của Trường ĐH Nguyễn Tất Thành;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Căn cứ yêu cầu công tác của cơ quan và mong muốn của cá nhân,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Tôi kính đề nghị Hội đồng tuyển sinh Nhà Trường cho phép tôi đăng ký dự tuyển trình độ Thạc sĩ đợt tháng ………năm ……….</w:t>
      </w:r>
    </w:p>
    <w:p w:rsidR="00000000" w:rsidDel="00000000" w:rsidP="00000000" w:rsidRDefault="00000000" w:rsidRPr="00000000" w14:paraId="0000000F">
      <w:pPr>
        <w:tabs>
          <w:tab w:val="left" w:leader="none" w:pos="9356"/>
        </w:tabs>
        <w:spacing w:line="36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Chuyên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ngành:</w:t>
      </w:r>
      <w:r w:rsidDel="00000000" w:rsidR="00000000" w:rsidRPr="00000000">
        <w:rPr>
          <w:sz w:val="26"/>
          <w:szCs w:val="26"/>
          <w:rtl w:val="0"/>
        </w:rPr>
        <w:t xml:space="preserve"> 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9356"/>
        </w:tabs>
        <w:spacing w:line="360" w:lineRule="auto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Loại hình đào tạo: Chính quy</w:t>
      </w:r>
    </w:p>
    <w:p w:rsidR="00000000" w:rsidDel="00000000" w:rsidP="00000000" w:rsidRDefault="00000000" w:rsidRPr="00000000" w14:paraId="00000011">
      <w:pPr>
        <w:tabs>
          <w:tab w:val="left" w:leader="none" w:pos="9356"/>
        </w:tabs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Địa chỉ liên lạc: </w:t>
      </w:r>
      <w:r w:rsidDel="00000000" w:rsidR="00000000" w:rsidRPr="00000000">
        <w:rPr>
          <w:sz w:val="26"/>
          <w:szCs w:val="26"/>
          <w:rtl w:val="0"/>
        </w:rPr>
        <w:t xml:space="preserve">…………………………………………………………………………….</w:t>
      </w:r>
    </w:p>
    <w:p w:rsidR="00000000" w:rsidDel="00000000" w:rsidP="00000000" w:rsidRDefault="00000000" w:rsidRPr="00000000" w14:paraId="00000012">
      <w:pPr>
        <w:tabs>
          <w:tab w:val="left" w:leader="none" w:pos="9356"/>
        </w:tabs>
        <w:spacing w:line="36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……………………………………………………………………………………………...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3119"/>
          <w:tab w:val="left" w:leader="none" w:pos="5103"/>
          <w:tab w:val="left" w:leader="none" w:pos="9356"/>
        </w:tabs>
        <w:spacing w:line="36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Số điện thoại:</w:t>
      </w:r>
      <w:r w:rsidDel="00000000" w:rsidR="00000000" w:rsidRPr="00000000">
        <w:rPr>
          <w:sz w:val="26"/>
          <w:szCs w:val="26"/>
          <w:rtl w:val="0"/>
        </w:rPr>
        <w:t xml:space="preserve">………………………………..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,  Zalo:.........................................</w:t>
      </w:r>
      <w:r w:rsidDel="00000000" w:rsidR="00000000" w:rsidRPr="00000000">
        <w:rPr>
          <w:sz w:val="26"/>
          <w:szCs w:val="26"/>
          <w:rtl w:val="0"/>
        </w:rPr>
        <w:t xml:space="preserve">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5103"/>
          <w:tab w:val="left" w:leader="none" w:pos="9356"/>
        </w:tabs>
        <w:spacing w:line="36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Email: </w:t>
      </w:r>
      <w:r w:rsidDel="00000000" w:rsidR="00000000" w:rsidRPr="00000000">
        <w:rPr>
          <w:sz w:val="26"/>
          <w:szCs w:val="26"/>
          <w:rtl w:val="0"/>
        </w:rPr>
        <w:t xml:space="preserve"> ……………………………………………………………………………………...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Tôi xin cam đoan: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Chấp hành đầy đủ các quy chế, quy định về tuyển sinh Sau đại học của Trường Đại học Nguyễn Tất Thành.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Các văn bằng hoàn toàn hợp lệ. Trường hợp xác minh nếu không hợp lệ thì nhà trường buộc thôi học và không hoàn trả học phí (nếu có)</w:t>
      </w:r>
    </w:p>
    <w:p w:rsidR="00000000" w:rsidDel="00000000" w:rsidP="00000000" w:rsidRDefault="00000000" w:rsidRPr="00000000" w14:paraId="00000018">
      <w:pPr>
        <w:spacing w:line="360" w:lineRule="auto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3686"/>
        </w:tabs>
        <w:spacing w:line="360" w:lineRule="auto"/>
        <w:jc w:val="both"/>
        <w:rPr>
          <w:i w:val="0"/>
          <w:sz w:val="26"/>
          <w:szCs w:val="26"/>
          <w:vertAlign w:val="baseline"/>
        </w:rPr>
      </w:pPr>
      <w:r w:rsidDel="00000000" w:rsidR="00000000" w:rsidRPr="00000000">
        <w:rPr>
          <w:i w:val="1"/>
          <w:sz w:val="26"/>
          <w:szCs w:val="26"/>
          <w:vertAlign w:val="baseline"/>
          <w:rtl w:val="0"/>
        </w:rPr>
        <w:tab/>
        <w:t xml:space="preserve">.................., ngày ………… tháng …………năm 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4320" w:firstLine="720"/>
        <w:jc w:val="both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            Người làm đơn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504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       (ký, ghi rõ họ và tên)</w:t>
      </w:r>
    </w:p>
    <w:p w:rsidR="00000000" w:rsidDel="00000000" w:rsidP="00000000" w:rsidRDefault="00000000" w:rsidRPr="00000000" w14:paraId="0000001C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567" w:top="1170" w:left="1418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ourier New"/>
  <w:font w:name="VNI-Avo"/>
  <w:font w:name="VNI-Mel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NI-Avo" w:cs="VNI-Avo" w:eastAsia="VNI-Avo" w:hAnsi="VNI-Avo"/>
      <w:b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line="360" w:lineRule="auto"/>
      <w:jc w:val="center"/>
    </w:pPr>
    <w:rPr>
      <w:rFonts w:ascii="VNI-Meli" w:cs="VNI-Meli" w:eastAsia="VNI-Meli" w:hAnsi="VNI-Meli"/>
      <w:b w:val="1"/>
      <w:sz w:val="22"/>
      <w:szCs w:val="22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sz w:val="24"/>
      <w:szCs w:val="24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